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淮安市实验小学新城校区招聘信息技术工作人员报名表</w:t>
      </w:r>
    </w:p>
    <w:tbl>
      <w:tblPr>
        <w:tblStyle w:val="3"/>
        <w:tblW w:w="9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675"/>
        <w:gridCol w:w="945"/>
        <w:gridCol w:w="1050"/>
        <w:gridCol w:w="1065"/>
        <w:gridCol w:w="151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应聘岗位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出生年月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  <w:t>籍贯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实际居住地</w:t>
            </w:r>
          </w:p>
        </w:tc>
        <w:tc>
          <w:tcPr>
            <w:tcW w:w="84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电子邮箱(或QQ 号码)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学习经历(从初小填起)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起</w:t>
            </w:r>
            <w:r>
              <w:rPr>
                <w:rFonts w:ascii="宋体" w:hAnsi="宋体" w:eastAsia="宋体" w:cs="宋体"/>
                <w:sz w:val="24"/>
                <w:szCs w:val="24"/>
              </w:rPr>
              <w:t>止时间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99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580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99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580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99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580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995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580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岗位或职务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主要成绩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306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306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306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  <w:tc>
          <w:tcPr>
            <w:tcW w:w="219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应聘人员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签名</w:t>
            </w:r>
          </w:p>
        </w:tc>
        <w:tc>
          <w:tcPr>
            <w:tcW w:w="8440" w:type="dxa"/>
            <w:gridSpan w:val="6"/>
          </w:tcPr>
          <w:p>
            <w:pPr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 w:eastAsia="宋体" w:cs="宋体"/>
                <w:sz w:val="28"/>
                <w:szCs w:val="36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40" w:type="dxa"/>
            <w:gridSpan w:val="6"/>
          </w:tcPr>
          <w:p>
            <w:pPr>
              <w:ind w:firstLine="5280" w:firstLineChars="2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sectPr>
      <w:pgSz w:w="11906" w:h="16838"/>
      <w:pgMar w:top="1157" w:right="1123" w:bottom="1157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MzQ0YzYzNzM1ZGE5OWE0NDlmMDk3NjhmYzExODgifQ=="/>
  </w:docVars>
  <w:rsids>
    <w:rsidRoot w:val="7C3F0FEB"/>
    <w:rsid w:val="074327A4"/>
    <w:rsid w:val="0850018F"/>
    <w:rsid w:val="0C7774D0"/>
    <w:rsid w:val="1C5823F6"/>
    <w:rsid w:val="1DA578BD"/>
    <w:rsid w:val="1EF36406"/>
    <w:rsid w:val="260D5FFF"/>
    <w:rsid w:val="28D472A8"/>
    <w:rsid w:val="2CC413E2"/>
    <w:rsid w:val="2E8E1CA7"/>
    <w:rsid w:val="2EEB24EC"/>
    <w:rsid w:val="364E6D06"/>
    <w:rsid w:val="4961028C"/>
    <w:rsid w:val="4B614574"/>
    <w:rsid w:val="4BCB40E3"/>
    <w:rsid w:val="4E151645"/>
    <w:rsid w:val="4E7B3B9E"/>
    <w:rsid w:val="51A927D1"/>
    <w:rsid w:val="525E35BB"/>
    <w:rsid w:val="534E7AD3"/>
    <w:rsid w:val="5E023994"/>
    <w:rsid w:val="61734BA9"/>
    <w:rsid w:val="6AA936C6"/>
    <w:rsid w:val="6B160A7F"/>
    <w:rsid w:val="6E6C5B20"/>
    <w:rsid w:val="79A6539D"/>
    <w:rsid w:val="7C3F0FEB"/>
    <w:rsid w:val="7CCD2F68"/>
    <w:rsid w:val="7DE642E1"/>
    <w:rsid w:val="7F3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1861</Words>
  <Characters>1981</Characters>
  <Lines>0</Lines>
  <Paragraphs>0</Paragraphs>
  <TotalTime>5</TotalTime>
  <ScaleCrop>false</ScaleCrop>
  <LinksUpToDate>false</LinksUpToDate>
  <CharactersWithSpaces>2007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2022-09-15T05:53:00Z</dcterms:created>
  <dc:creator>九天</dc:creator>
  <cp:lastModifiedBy>九天</cp:lastModifiedBy>
  <dcterms:modified xsi:type="dcterms:W3CDTF">2022-09-19T05:26:41Z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F4191C61B06944CB92E6BC746158C2F0</vt:lpwstr>
  </property>
</Properties>
</file>